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DBA8D" w14:textId="77777777" w:rsidR="00126287" w:rsidRDefault="00126287" w:rsidP="006E7F09">
      <w:pPr>
        <w:keepNext/>
        <w:jc w:val="right"/>
        <w:rPr>
          <w:rFonts w:asciiTheme="minorHAnsi" w:hAnsiTheme="minorHAnsi" w:cstheme="minorHAnsi"/>
          <w:b/>
          <w:sz w:val="20"/>
        </w:rPr>
      </w:pPr>
    </w:p>
    <w:p w14:paraId="11192F40" w14:textId="77777777" w:rsidR="001153CB" w:rsidRPr="009A61BE" w:rsidRDefault="001153CB" w:rsidP="001153CB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204113346"/>
      <w:r w:rsidRPr="009A61BE">
        <w:rPr>
          <w:rFonts w:ascii="Calibri" w:hAnsi="Calibri" w:cs="Calibri"/>
          <w:b/>
          <w:sz w:val="20"/>
          <w:szCs w:val="20"/>
        </w:rPr>
        <w:t>Nr postępowania:</w:t>
      </w:r>
      <w:r w:rsidRPr="009A61BE">
        <w:rPr>
          <w:rFonts w:ascii="Arial" w:hAnsi="Arial" w:cs="Arial"/>
          <w:color w:val="4A4A4A"/>
          <w:shd w:val="clear" w:color="auto" w:fill="FFFFFF"/>
        </w:rPr>
        <w:t xml:space="preserve"> </w:t>
      </w:r>
      <w:r w:rsidRPr="00D629C4">
        <w:rPr>
          <w:rFonts w:asciiTheme="minorHAnsi" w:hAnsiTheme="minorHAnsi" w:cstheme="minorHAnsi"/>
          <w:b/>
          <w:color w:val="000000" w:themeColor="text1"/>
          <w:sz w:val="20"/>
          <w:shd w:val="clear" w:color="auto" w:fill="FFFFFF"/>
        </w:rPr>
        <w:t>ADM.26.30.2025</w:t>
      </w:r>
      <w:r w:rsidRPr="009A61BE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bookmarkEnd w:id="0"/>
    <w:p w14:paraId="0E366F6A" w14:textId="77777777" w:rsidR="001153CB" w:rsidRDefault="001153CB" w:rsidP="001153CB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95CDBB8" w14:textId="05075A86" w:rsidR="001153CB" w:rsidRPr="00393675" w:rsidRDefault="001153CB" w:rsidP="001153CB">
      <w:pPr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</w:t>
      </w:r>
      <w:r w:rsidRPr="00393675">
        <w:rPr>
          <w:rFonts w:asciiTheme="minorHAnsi" w:hAnsiTheme="minorHAnsi" w:cstheme="minorHAnsi"/>
          <w:b/>
          <w:sz w:val="20"/>
          <w:szCs w:val="20"/>
        </w:rPr>
        <w:t>ałą</w:t>
      </w:r>
      <w:r>
        <w:rPr>
          <w:rFonts w:asciiTheme="minorHAnsi" w:hAnsiTheme="minorHAnsi" w:cstheme="minorHAnsi"/>
          <w:b/>
          <w:sz w:val="20"/>
          <w:szCs w:val="20"/>
        </w:rPr>
        <w:t xml:space="preserve">cznik nr </w:t>
      </w:r>
      <w:r>
        <w:rPr>
          <w:rFonts w:cstheme="minorHAnsi"/>
          <w:b/>
          <w:sz w:val="20"/>
          <w:szCs w:val="20"/>
        </w:rPr>
        <w:t>9</w:t>
      </w:r>
      <w:r w:rsidRPr="00393675">
        <w:rPr>
          <w:rFonts w:asciiTheme="minorHAnsi" w:hAnsiTheme="minorHAnsi" w:cstheme="minorHAnsi"/>
          <w:b/>
          <w:sz w:val="20"/>
          <w:szCs w:val="20"/>
        </w:rPr>
        <w:t xml:space="preserve"> do </w:t>
      </w:r>
      <w:r>
        <w:rPr>
          <w:rFonts w:asciiTheme="minorHAnsi" w:hAnsiTheme="minorHAnsi" w:cstheme="minorHAnsi"/>
          <w:b/>
          <w:sz w:val="20"/>
          <w:szCs w:val="20"/>
        </w:rPr>
        <w:t>SWZ</w:t>
      </w:r>
    </w:p>
    <w:p w14:paraId="1F867E3C" w14:textId="77777777" w:rsidR="00B77B0B" w:rsidRDefault="00B77B0B" w:rsidP="00B77B0B">
      <w:pPr>
        <w:keepNext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256BA45" w14:textId="77777777" w:rsidR="006E7F09" w:rsidRDefault="006E7F09" w:rsidP="005C05F1">
      <w:pPr>
        <w:keepNext/>
        <w:spacing w:line="239" w:lineRule="auto"/>
        <w:rPr>
          <w:rFonts w:asciiTheme="minorHAnsi" w:hAnsiTheme="minorHAnsi" w:cstheme="minorHAnsi"/>
          <w:b/>
          <w:szCs w:val="22"/>
          <w:u w:val="single"/>
        </w:rPr>
      </w:pPr>
    </w:p>
    <w:p w14:paraId="25BB823E" w14:textId="7635AB31" w:rsidR="00B80456" w:rsidRDefault="00972071" w:rsidP="00B80456">
      <w:pPr>
        <w:pStyle w:val="Bezodstpw"/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B80456">
        <w:rPr>
          <w:rFonts w:asciiTheme="minorHAnsi" w:hAnsiTheme="minorHAnsi" w:cstheme="minorHAnsi"/>
          <w:b/>
          <w:sz w:val="32"/>
          <w:u w:val="single"/>
        </w:rPr>
        <w:t>OŚWIADCZENIE</w:t>
      </w:r>
      <w:r w:rsidR="00B80456">
        <w:rPr>
          <w:rFonts w:asciiTheme="minorHAnsi" w:hAnsiTheme="minorHAnsi" w:cstheme="minorHAnsi"/>
          <w:b/>
          <w:sz w:val="32"/>
          <w:u w:val="single"/>
        </w:rPr>
        <w:t xml:space="preserve"> WYKONAWCY</w:t>
      </w:r>
    </w:p>
    <w:p w14:paraId="3D221406" w14:textId="47CAF1CE" w:rsidR="00972071" w:rsidRPr="00B80456" w:rsidRDefault="00972071" w:rsidP="00B80456">
      <w:pPr>
        <w:pStyle w:val="Bezodstpw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80456">
        <w:rPr>
          <w:rFonts w:asciiTheme="minorHAnsi" w:hAnsiTheme="minorHAnsi" w:cstheme="minorHAnsi"/>
          <w:b/>
          <w:sz w:val="20"/>
          <w:szCs w:val="22"/>
        </w:rPr>
        <w:t>o przynależności lub braku przynależności do tej samej grupy kapitałowej, o której mowa w art. 108 ust. 1 pkt</w:t>
      </w:r>
      <w:r w:rsidR="00AC2A83" w:rsidRPr="00B80456">
        <w:rPr>
          <w:rFonts w:asciiTheme="minorHAnsi" w:hAnsiTheme="minorHAnsi" w:cstheme="minorHAnsi"/>
          <w:b/>
          <w:sz w:val="20"/>
          <w:szCs w:val="22"/>
        </w:rPr>
        <w:t>.</w:t>
      </w:r>
      <w:r w:rsidRPr="00B80456">
        <w:rPr>
          <w:rFonts w:asciiTheme="minorHAnsi" w:hAnsiTheme="minorHAnsi" w:cstheme="minorHAnsi"/>
          <w:b/>
          <w:sz w:val="20"/>
          <w:szCs w:val="22"/>
        </w:rPr>
        <w:t xml:space="preserve"> 5 ustawy P</w:t>
      </w:r>
      <w:r w:rsidR="002A349D" w:rsidRPr="00B80456">
        <w:rPr>
          <w:rFonts w:asciiTheme="minorHAnsi" w:hAnsiTheme="minorHAnsi" w:cstheme="minorHAnsi"/>
          <w:b/>
          <w:sz w:val="20"/>
          <w:szCs w:val="22"/>
        </w:rPr>
        <w:t>rawo zamówień publicznych</w:t>
      </w:r>
    </w:p>
    <w:p w14:paraId="5F6708E3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ECCDD16" w14:textId="7388CCAA" w:rsidR="00972071" w:rsidRPr="005266FA" w:rsidRDefault="00972071" w:rsidP="00D83754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</w:t>
      </w:r>
      <w:r w:rsidR="00945819" w:rsidRPr="005266FA">
        <w:rPr>
          <w:rFonts w:asciiTheme="minorHAnsi" w:hAnsiTheme="minorHAnsi" w:cstheme="minorHAnsi"/>
          <w:sz w:val="20"/>
          <w:szCs w:val="22"/>
        </w:rPr>
        <w:t xml:space="preserve">ostępowaniu </w:t>
      </w:r>
      <w:r w:rsidR="002A349D" w:rsidRPr="005266FA">
        <w:rPr>
          <w:rFonts w:asciiTheme="minorHAnsi" w:hAnsiTheme="minorHAnsi" w:cstheme="minorHAnsi"/>
          <w:sz w:val="20"/>
          <w:szCs w:val="22"/>
        </w:rPr>
        <w:t>o udzielenie zamówienia publicznego</w:t>
      </w:r>
      <w:r w:rsidR="008526DE" w:rsidRPr="005266FA">
        <w:rPr>
          <w:rFonts w:asciiTheme="minorHAnsi" w:hAnsiTheme="minorHAnsi" w:cstheme="minorHAnsi"/>
          <w:sz w:val="20"/>
          <w:szCs w:val="22"/>
        </w:rPr>
        <w:t>,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</w:t>
      </w:r>
      <w:r w:rsidR="00945819" w:rsidRPr="005266FA">
        <w:rPr>
          <w:rFonts w:asciiTheme="minorHAnsi" w:hAnsiTheme="minorHAnsi" w:cstheme="minorHAnsi"/>
          <w:sz w:val="20"/>
          <w:szCs w:val="22"/>
        </w:rPr>
        <w:t>prowadzonym</w:t>
      </w:r>
      <w:r w:rsidR="00D9042C" w:rsidRPr="005266FA">
        <w:rPr>
          <w:rFonts w:asciiTheme="minorHAnsi" w:hAnsiTheme="minorHAnsi" w:cstheme="minorHAnsi"/>
          <w:sz w:val="20"/>
          <w:szCs w:val="22"/>
        </w:rPr>
        <w:t xml:space="preserve"> zgodnie z ustawą z </w:t>
      </w:r>
      <w:r w:rsidR="006843DD">
        <w:rPr>
          <w:rFonts w:asciiTheme="minorHAnsi" w:hAnsiTheme="minorHAnsi" w:cstheme="minorHAnsi"/>
          <w:sz w:val="20"/>
          <w:szCs w:val="22"/>
        </w:rPr>
        <w:t>dnia 11 </w:t>
      </w:r>
      <w:r w:rsidR="002A349D" w:rsidRPr="005266FA">
        <w:rPr>
          <w:rFonts w:asciiTheme="minorHAnsi" w:hAnsiTheme="minorHAnsi" w:cstheme="minorHAnsi"/>
          <w:sz w:val="20"/>
          <w:szCs w:val="22"/>
        </w:rPr>
        <w:t>września 2019 r. Prawo zamówień publicznych (tj. Dz. U. z 202</w:t>
      </w:r>
      <w:r w:rsidR="00F22C72">
        <w:rPr>
          <w:rFonts w:asciiTheme="minorHAnsi" w:hAnsiTheme="minorHAnsi" w:cstheme="minorHAnsi"/>
          <w:sz w:val="20"/>
          <w:szCs w:val="22"/>
        </w:rPr>
        <w:t>4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r. poz. 1</w:t>
      </w:r>
      <w:r w:rsidR="00F22C72">
        <w:rPr>
          <w:rFonts w:asciiTheme="minorHAnsi" w:hAnsiTheme="minorHAnsi" w:cstheme="minorHAnsi"/>
          <w:sz w:val="20"/>
          <w:szCs w:val="22"/>
        </w:rPr>
        <w:t>320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ze </w:t>
      </w:r>
      <w:proofErr w:type="spellStart"/>
      <w:r w:rsidR="002A349D" w:rsidRPr="005266FA">
        <w:rPr>
          <w:rFonts w:asciiTheme="minorHAnsi" w:hAnsiTheme="minorHAnsi" w:cstheme="minorHAnsi"/>
          <w:sz w:val="20"/>
          <w:szCs w:val="22"/>
        </w:rPr>
        <w:t>zm</w:t>
      </w:r>
      <w:proofErr w:type="spellEnd"/>
      <w:r w:rsidR="002A349D" w:rsidRPr="005266FA">
        <w:rPr>
          <w:rFonts w:asciiTheme="minorHAnsi" w:hAnsiTheme="minorHAnsi" w:cstheme="minorHAnsi"/>
          <w:sz w:val="20"/>
          <w:szCs w:val="22"/>
        </w:rPr>
        <w:t xml:space="preserve"> – dalej ustawa P</w:t>
      </w:r>
      <w:r w:rsidR="008526DE" w:rsidRPr="005266FA">
        <w:rPr>
          <w:rFonts w:asciiTheme="minorHAnsi" w:hAnsiTheme="minorHAnsi" w:cstheme="minorHAnsi"/>
          <w:sz w:val="20"/>
          <w:szCs w:val="22"/>
        </w:rPr>
        <w:t>zp</w:t>
      </w:r>
      <w:r w:rsidR="002A349D" w:rsidRPr="005266FA">
        <w:rPr>
          <w:rFonts w:asciiTheme="minorHAnsi" w:hAnsiTheme="minorHAnsi" w:cstheme="minorHAnsi"/>
          <w:sz w:val="20"/>
          <w:szCs w:val="22"/>
        </w:rPr>
        <w:t>.) w</w:t>
      </w:r>
      <w:r w:rsidR="00945819" w:rsidRPr="005266FA">
        <w:rPr>
          <w:rFonts w:asciiTheme="minorHAnsi" w:hAnsiTheme="minorHAnsi" w:cstheme="minorHAnsi"/>
          <w:sz w:val="20"/>
          <w:szCs w:val="22"/>
        </w:rPr>
        <w:t xml:space="preserve"> trybie </w:t>
      </w:r>
      <w:r w:rsidR="002A349D" w:rsidRPr="005266FA">
        <w:rPr>
          <w:rFonts w:asciiTheme="minorHAnsi" w:hAnsiTheme="minorHAnsi" w:cstheme="minorHAnsi"/>
          <w:sz w:val="20"/>
          <w:szCs w:val="22"/>
        </w:rPr>
        <w:t>podstawowym bez negocjacji</w:t>
      </w:r>
      <w:r w:rsidR="007C3117">
        <w:rPr>
          <w:rFonts w:asciiTheme="minorHAnsi" w:hAnsiTheme="minorHAnsi" w:cstheme="minorHAnsi"/>
          <w:sz w:val="20"/>
          <w:szCs w:val="22"/>
        </w:rPr>
        <w:t xml:space="preserve"> pn. </w:t>
      </w:r>
      <w:r w:rsidR="00D0132C" w:rsidRPr="00D0132C">
        <w:rPr>
          <w:rFonts w:ascii="Calibri" w:hAnsi="Calibri" w:cs="Calibri"/>
          <w:b/>
          <w:sz w:val="20"/>
          <w:szCs w:val="20"/>
        </w:rPr>
        <w:t xml:space="preserve">Modernizacja lokalu dla potrzeb filii biblioteki przy ul. Wolskiej 66 w Warszawie wraz z zakupem wyposażenia.  </w:t>
      </w:r>
    </w:p>
    <w:p w14:paraId="644A48B1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0D394E1" w14:textId="77777777" w:rsidR="00972071" w:rsidRPr="00AE5891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AE5891">
        <w:rPr>
          <w:rFonts w:asciiTheme="minorHAnsi" w:hAnsiTheme="minorHAnsi" w:cstheme="minorHAnsi"/>
          <w:bCs/>
          <w:sz w:val="20"/>
          <w:szCs w:val="22"/>
        </w:rPr>
        <w:t>w imieniu wykonawcy:</w:t>
      </w:r>
    </w:p>
    <w:p w14:paraId="390B568E" w14:textId="77777777" w:rsidR="00972071" w:rsidRPr="0008537D" w:rsidRDefault="00972071" w:rsidP="005C05F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30446C7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</w:t>
      </w:r>
      <w:r w:rsidR="00041B86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561BF4D1" w14:textId="77777777" w:rsidR="00972071" w:rsidRPr="0008537D" w:rsidRDefault="00972071" w:rsidP="00041B86">
      <w:pPr>
        <w:keepNext/>
        <w:spacing w:line="235" w:lineRule="auto"/>
        <w:ind w:left="4" w:right="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08537D">
        <w:rPr>
          <w:rFonts w:asciiTheme="minorHAnsi" w:hAnsiTheme="minorHAnsi" w:cstheme="minorHAnsi"/>
          <w:i/>
          <w:iCs/>
          <w:sz w:val="16"/>
          <w:szCs w:val="16"/>
        </w:rPr>
        <w:t>/wpisać nazwę (firmę) wykonawcy/</w:t>
      </w:r>
    </w:p>
    <w:p w14:paraId="098BDC6F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5944505" w14:textId="77777777" w:rsidR="00972071" w:rsidRPr="005266FA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  <w:r w:rsidRPr="005266FA">
        <w:rPr>
          <w:rFonts w:asciiTheme="minorHAnsi" w:hAnsiTheme="minorHAnsi" w:cstheme="minorHAnsi"/>
          <w:sz w:val="20"/>
          <w:szCs w:val="22"/>
        </w:rPr>
        <w:t xml:space="preserve">oraz w nawiązaniu do informacji zamieszczonej na stronie internetowej na podstawie </w:t>
      </w:r>
      <w:r w:rsidRPr="005266FA">
        <w:rPr>
          <w:rFonts w:asciiTheme="minorHAnsi" w:hAnsiTheme="minorHAnsi" w:cstheme="minorHAnsi"/>
          <w:b/>
          <w:sz w:val="20"/>
          <w:szCs w:val="22"/>
        </w:rPr>
        <w:t>art.</w:t>
      </w:r>
      <w:r w:rsidR="00AC2A83" w:rsidRPr="005266FA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5266FA">
        <w:rPr>
          <w:rFonts w:asciiTheme="minorHAnsi" w:hAnsiTheme="minorHAnsi" w:cstheme="minorHAnsi"/>
          <w:b/>
          <w:sz w:val="20"/>
          <w:szCs w:val="22"/>
        </w:rPr>
        <w:t>222 ust. 5</w:t>
      </w:r>
      <w:r w:rsidRPr="005266FA">
        <w:rPr>
          <w:rFonts w:asciiTheme="minorHAnsi" w:hAnsiTheme="minorHAnsi" w:cstheme="minorHAnsi"/>
          <w:sz w:val="20"/>
          <w:szCs w:val="22"/>
        </w:rPr>
        <w:t xml:space="preserve"> ustawy Pzp oświadczam, że:</w:t>
      </w:r>
    </w:p>
    <w:p w14:paraId="3428C196" w14:textId="77777777" w:rsidR="00972071" w:rsidRPr="005266FA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</w:p>
    <w:p w14:paraId="1A975922" w14:textId="77777777" w:rsidR="00972071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nie należymy do żadnej grupy kapitałowej w rozumieniu ustawy z dnia 16 lutego 2007 r. o ochronie konkurencji i konsumentów (Dz.U. z 2021 r. poz. 275)*</w:t>
      </w:r>
    </w:p>
    <w:p w14:paraId="3B432553" w14:textId="60503F4C" w:rsidR="00972071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nie należymy do tej samej grupy kapitałowej, o której mowa w art. 10</w:t>
      </w:r>
      <w:r w:rsidR="00945819" w:rsidRPr="005266FA">
        <w:rPr>
          <w:rFonts w:asciiTheme="minorHAnsi" w:hAnsiTheme="minorHAnsi" w:cstheme="minorHAnsi"/>
          <w:sz w:val="20"/>
        </w:rPr>
        <w:t>8 ust. 1 pkt 5 ustawy</w:t>
      </w:r>
      <w:r w:rsidR="008526DE" w:rsidRPr="005266FA">
        <w:rPr>
          <w:rFonts w:asciiTheme="minorHAnsi" w:hAnsiTheme="minorHAnsi" w:cstheme="minorHAnsi"/>
          <w:sz w:val="20"/>
        </w:rPr>
        <w:t xml:space="preserve"> Pzp </w:t>
      </w:r>
      <w:r w:rsidRPr="005266FA">
        <w:rPr>
          <w:rFonts w:asciiTheme="minorHAnsi" w:hAnsiTheme="minorHAnsi" w:cstheme="minorHAnsi"/>
          <w:sz w:val="20"/>
        </w:rPr>
        <w:t xml:space="preserve"> wraz z innym wykonawc</w:t>
      </w:r>
      <w:r w:rsidR="00945819" w:rsidRPr="005266FA">
        <w:rPr>
          <w:rFonts w:asciiTheme="minorHAnsi" w:hAnsiTheme="minorHAnsi" w:cstheme="minorHAnsi"/>
          <w:sz w:val="20"/>
        </w:rPr>
        <w:t>ą, który złożył odrębną ofertę</w:t>
      </w:r>
      <w:r w:rsidRPr="005266FA">
        <w:rPr>
          <w:rFonts w:asciiTheme="minorHAnsi" w:hAnsiTheme="minorHAnsi" w:cstheme="minorHAnsi"/>
          <w:sz w:val="20"/>
        </w:rPr>
        <w:t>*</w:t>
      </w:r>
    </w:p>
    <w:p w14:paraId="19FBAEEE" w14:textId="364093DF" w:rsidR="00AC2A83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należymy wraz z wykonawcą, który z</w:t>
      </w:r>
      <w:r w:rsidR="00945819" w:rsidRPr="005266FA">
        <w:rPr>
          <w:rFonts w:asciiTheme="minorHAnsi" w:hAnsiTheme="minorHAnsi" w:cstheme="minorHAnsi"/>
          <w:sz w:val="20"/>
        </w:rPr>
        <w:t xml:space="preserve">łożył ofertę – dane wykonawcy: 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…………………………………………………………………………………………………….……………………………………………………</w:t>
      </w:r>
      <w:r w:rsidR="00AE5891">
        <w:rPr>
          <w:rFonts w:asciiTheme="minorHAnsi" w:hAnsiTheme="minorHAnsi" w:cstheme="minorHAnsi"/>
          <w:color w:val="000000" w:themeColor="text1"/>
          <w:sz w:val="20"/>
        </w:rPr>
        <w:t>.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…………………………………………….………………………………………………………………………………………………</w:t>
      </w:r>
      <w:r w:rsidR="00945819" w:rsidRPr="005266FA">
        <w:rPr>
          <w:rFonts w:asciiTheme="minorHAnsi" w:hAnsiTheme="minorHAnsi" w:cstheme="minorHAnsi"/>
          <w:color w:val="000000" w:themeColor="text1"/>
          <w:sz w:val="20"/>
        </w:rPr>
        <w:t>……...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</w:t>
      </w:r>
      <w:r w:rsidR="00AE5891">
        <w:rPr>
          <w:rFonts w:asciiTheme="minorHAnsi" w:hAnsiTheme="minorHAnsi" w:cstheme="minorHAnsi"/>
          <w:color w:val="000000" w:themeColor="text1"/>
          <w:sz w:val="20"/>
        </w:rPr>
        <w:t>……………………………….</w:t>
      </w:r>
    </w:p>
    <w:p w14:paraId="6772A8C4" w14:textId="6FB19192" w:rsidR="00972071" w:rsidRPr="005266FA" w:rsidRDefault="00972071" w:rsidP="00AC2A83">
      <w:pPr>
        <w:pStyle w:val="Akapitzlist"/>
        <w:keepNext/>
        <w:spacing w:line="235" w:lineRule="auto"/>
        <w:ind w:left="724"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 xml:space="preserve">do tej samej grupy kapitałowej, o której mowa w art. 108 ust. 1 pkt 5 ustawy </w:t>
      </w:r>
      <w:r w:rsidR="008526DE" w:rsidRPr="005266FA">
        <w:rPr>
          <w:rFonts w:asciiTheme="minorHAnsi" w:hAnsiTheme="minorHAnsi" w:cstheme="minorHAnsi"/>
          <w:sz w:val="20"/>
        </w:rPr>
        <w:t>Pzp</w:t>
      </w:r>
      <w:r w:rsidR="00B2127C" w:rsidRPr="005266FA">
        <w:rPr>
          <w:rFonts w:asciiTheme="minorHAnsi" w:hAnsiTheme="minorHAnsi" w:cstheme="minorHAnsi"/>
          <w:sz w:val="20"/>
        </w:rPr>
        <w:t>*</w:t>
      </w:r>
    </w:p>
    <w:p w14:paraId="34C14BE8" w14:textId="77777777" w:rsidR="00972071" w:rsidRPr="005266FA" w:rsidRDefault="00972071" w:rsidP="00AE589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</w:rPr>
      </w:pPr>
      <w:r w:rsidRPr="005266FA">
        <w:rPr>
          <w:rFonts w:asciiTheme="minorHAnsi" w:hAnsiTheme="minorHAnsi" w:cstheme="minorHAnsi"/>
          <w:sz w:val="20"/>
        </w:rPr>
        <w:t>W załączeniu przekazuję następujące dokumenty/informacje potwierdzające przygotowanie oferty, niezależnie od tego wykonawcy należącego do tej samej grupy kapitałowej</w:t>
      </w:r>
      <w:r w:rsidRPr="005266FA">
        <w:rPr>
          <w:rFonts w:asciiTheme="minorHAnsi" w:hAnsiTheme="minorHAnsi" w:cstheme="minorHAnsi"/>
          <w:sz w:val="22"/>
        </w:rPr>
        <w:t xml:space="preserve">: </w:t>
      </w:r>
    </w:p>
    <w:p w14:paraId="7689E1EA" w14:textId="6F7B6221" w:rsidR="00972071" w:rsidRPr="0008537D" w:rsidRDefault="00972071" w:rsidP="00AE589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</w:t>
      </w:r>
      <w:r w:rsidR="00AE589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………………………….…………………………………………………………………………………………………….……………………………………………………………………………………………………</w:t>
      </w:r>
      <w:r w:rsidR="00AC2A83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945819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AE5891">
        <w:rPr>
          <w:rFonts w:asciiTheme="minorHAnsi" w:hAnsiTheme="minorHAnsi" w:cstheme="minorHAnsi"/>
          <w:color w:val="000000" w:themeColor="text1"/>
          <w:sz w:val="22"/>
          <w:szCs w:val="22"/>
        </w:rPr>
        <w:t>………….</w:t>
      </w:r>
      <w:r w:rsid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</w:t>
      </w:r>
    </w:p>
    <w:p w14:paraId="518150B5" w14:textId="77777777" w:rsidR="0008537D" w:rsidRPr="0008537D" w:rsidRDefault="0008537D" w:rsidP="00126287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18"/>
          <w:szCs w:val="18"/>
        </w:rPr>
      </w:pPr>
    </w:p>
    <w:p w14:paraId="6901FF40" w14:textId="77777777" w:rsidR="0008537D" w:rsidRPr="0008537D" w:rsidRDefault="0008537D" w:rsidP="0008537D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18"/>
          <w:szCs w:val="18"/>
        </w:rPr>
      </w:pPr>
      <w:r w:rsidRPr="0008537D">
        <w:rPr>
          <w:rFonts w:asciiTheme="minorHAnsi" w:hAnsiTheme="minorHAnsi" w:cstheme="minorHAnsi"/>
          <w:sz w:val="18"/>
          <w:szCs w:val="18"/>
        </w:rPr>
        <w:t>* niepotrzebne skreślić</w:t>
      </w:r>
    </w:p>
    <w:p w14:paraId="570E865D" w14:textId="77777777" w:rsidR="00972071" w:rsidRPr="0008537D" w:rsidRDefault="00972071" w:rsidP="00972071">
      <w:pPr>
        <w:keepNext/>
        <w:rPr>
          <w:rFonts w:asciiTheme="minorHAnsi" w:hAnsiTheme="minorHAnsi" w:cstheme="minorHAnsi"/>
          <w:sz w:val="22"/>
        </w:rPr>
      </w:pPr>
    </w:p>
    <w:p w14:paraId="634591EC" w14:textId="77777777" w:rsidR="00945819" w:rsidRPr="0008537D" w:rsidRDefault="00945819" w:rsidP="00972071">
      <w:pPr>
        <w:keepNext/>
        <w:rPr>
          <w:rFonts w:asciiTheme="minorHAnsi" w:hAnsiTheme="minorHAnsi" w:cstheme="minorHAnsi"/>
          <w:sz w:val="22"/>
        </w:rPr>
      </w:pPr>
    </w:p>
    <w:p w14:paraId="7EFBF966" w14:textId="77777777" w:rsidR="00945819" w:rsidRPr="0008537D" w:rsidRDefault="00945819" w:rsidP="00972071">
      <w:pPr>
        <w:keepNext/>
        <w:rPr>
          <w:rFonts w:asciiTheme="minorHAnsi" w:hAnsiTheme="minorHAnsi" w:cstheme="minorHAnsi"/>
          <w:sz w:val="22"/>
        </w:rPr>
      </w:pPr>
    </w:p>
    <w:p w14:paraId="4D5920F6" w14:textId="18C39902" w:rsidR="007C3117" w:rsidRPr="00BD0FA1" w:rsidRDefault="0008537D" w:rsidP="007C3117">
      <w:pPr>
        <w:ind w:left="5664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                                 </w:t>
      </w:r>
      <w:r w:rsidR="00126287">
        <w:rPr>
          <w:rFonts w:cstheme="minorHAnsi"/>
          <w:sz w:val="20"/>
          <w:szCs w:val="20"/>
        </w:rPr>
        <w:t xml:space="preserve">                             </w:t>
      </w:r>
      <w:r w:rsidR="007C3117" w:rsidRPr="00BD0FA1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484AC56F" w14:textId="45EB1249" w:rsidR="0008537D" w:rsidRPr="007C3117" w:rsidRDefault="007C3117" w:rsidP="007C3117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BD0FA1">
        <w:rPr>
          <w:rFonts w:asciiTheme="minorHAnsi" w:hAnsiTheme="minorHAnsi" w:cstheme="minorHAnsi"/>
          <w:sz w:val="20"/>
          <w:szCs w:val="20"/>
        </w:rPr>
        <w:t xml:space="preserve">            </w:t>
      </w: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Pr="00BD0FA1">
        <w:rPr>
          <w:rFonts w:asciiTheme="minorHAnsi" w:hAnsiTheme="minorHAnsi" w:cstheme="minorHAnsi"/>
          <w:sz w:val="20"/>
          <w:szCs w:val="20"/>
        </w:rPr>
        <w:t xml:space="preserve"> Data i podpis osoby uprawnionej</w:t>
      </w:r>
    </w:p>
    <w:p w14:paraId="77851A6C" w14:textId="77777777" w:rsidR="0008537D" w:rsidRDefault="0008537D" w:rsidP="0008537D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8539F0A" w14:textId="77777777" w:rsidR="0008537D" w:rsidRDefault="0008537D" w:rsidP="00AE5891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DB56FEC" w14:textId="77777777" w:rsidR="00AE5891" w:rsidRDefault="00AE5891" w:rsidP="00AE5891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019C98" w14:textId="77777777" w:rsidR="00B80456" w:rsidRDefault="00B80456" w:rsidP="00AE5891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773A12E" w14:textId="714F8B2D" w:rsidR="0008537D" w:rsidRPr="00AE5891" w:rsidRDefault="0008537D" w:rsidP="00AE5891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AE5891">
        <w:rPr>
          <w:rFonts w:asciiTheme="minorHAnsi" w:hAnsiTheme="minorHAnsi" w:cstheme="minorHAnsi"/>
          <w:b/>
          <w:sz w:val="20"/>
          <w:szCs w:val="20"/>
        </w:rPr>
        <w:t>UWAGA:</w:t>
      </w:r>
      <w:r w:rsidRPr="00AE5891">
        <w:rPr>
          <w:rFonts w:asciiTheme="minorHAnsi" w:hAnsiTheme="minorHAnsi" w:cstheme="minorHAnsi"/>
          <w:sz w:val="20"/>
          <w:szCs w:val="20"/>
        </w:rPr>
        <w:t xml:space="preserve"> niniejsze „Oświadczenie</w:t>
      </w:r>
      <w:r w:rsidR="007C3117" w:rsidRPr="00AE5891">
        <w:rPr>
          <w:rFonts w:asciiTheme="minorHAnsi" w:hAnsiTheme="minorHAnsi" w:cstheme="minorHAnsi"/>
          <w:sz w:val="20"/>
          <w:szCs w:val="20"/>
        </w:rPr>
        <w:t>" W</w:t>
      </w:r>
      <w:r w:rsidRPr="00AE5891">
        <w:rPr>
          <w:rFonts w:asciiTheme="minorHAnsi" w:hAnsiTheme="minorHAnsi" w:cstheme="minorHAnsi"/>
          <w:sz w:val="20"/>
          <w:szCs w:val="20"/>
        </w:rPr>
        <w:t>ykonawca ubiegający się o udzielenie zamówienia przekazuje na wezwanie Zamawiającego.</w:t>
      </w:r>
    </w:p>
    <w:p w14:paraId="6B707A81" w14:textId="77777777" w:rsidR="00AE5891" w:rsidRPr="00AE5891" w:rsidRDefault="00AE5891" w:rsidP="00AE5891">
      <w:pPr>
        <w:pStyle w:val="Bezodstpw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70D15276" w14:textId="59A79019" w:rsidR="00FE65FB" w:rsidRPr="00AE5891" w:rsidRDefault="0008537D" w:rsidP="00AE5891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AE5891"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FE65FB" w:rsidRPr="00AE5891" w:rsidSect="0097207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A4031"/>
    <w:multiLevelType w:val="hybridMultilevel"/>
    <w:tmpl w:val="C346F310"/>
    <w:lvl w:ilvl="0" w:tplc="FB208AF8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 w16cid:durableId="170435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071"/>
    <w:rsid w:val="00000681"/>
    <w:rsid w:val="00002432"/>
    <w:rsid w:val="00041B86"/>
    <w:rsid w:val="0008537D"/>
    <w:rsid w:val="001153CB"/>
    <w:rsid w:val="00126287"/>
    <w:rsid w:val="00195EA4"/>
    <w:rsid w:val="002A349D"/>
    <w:rsid w:val="002B7147"/>
    <w:rsid w:val="005266FA"/>
    <w:rsid w:val="005C05F1"/>
    <w:rsid w:val="00683AB3"/>
    <w:rsid w:val="006843DD"/>
    <w:rsid w:val="006E7F09"/>
    <w:rsid w:val="007C3117"/>
    <w:rsid w:val="007C41C6"/>
    <w:rsid w:val="00817AD1"/>
    <w:rsid w:val="008526DE"/>
    <w:rsid w:val="00945819"/>
    <w:rsid w:val="009531E4"/>
    <w:rsid w:val="00972071"/>
    <w:rsid w:val="009C377D"/>
    <w:rsid w:val="00A30D39"/>
    <w:rsid w:val="00A34123"/>
    <w:rsid w:val="00A665ED"/>
    <w:rsid w:val="00AC2A83"/>
    <w:rsid w:val="00AE5891"/>
    <w:rsid w:val="00B12D99"/>
    <w:rsid w:val="00B2127C"/>
    <w:rsid w:val="00B77B0B"/>
    <w:rsid w:val="00B80456"/>
    <w:rsid w:val="00D0132C"/>
    <w:rsid w:val="00D35B91"/>
    <w:rsid w:val="00D83754"/>
    <w:rsid w:val="00D85207"/>
    <w:rsid w:val="00D9042C"/>
    <w:rsid w:val="00DD0888"/>
    <w:rsid w:val="00E02CE7"/>
    <w:rsid w:val="00F22C72"/>
    <w:rsid w:val="00F87622"/>
    <w:rsid w:val="00F87C59"/>
    <w:rsid w:val="00FE65FB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AD04"/>
  <w15:docId w15:val="{2D65F78A-09BA-49E9-8B1B-76C8D37B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9720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720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CW_Lista"/>
    <w:basedOn w:val="Normalny"/>
    <w:link w:val="AkapitzlistZnak"/>
    <w:uiPriority w:val="34"/>
    <w:qFormat/>
    <w:rsid w:val="00972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CW_Lista Znak"/>
    <w:link w:val="Akapitzlist"/>
    <w:uiPriority w:val="34"/>
    <w:locked/>
    <w:rsid w:val="0097207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5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ED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A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E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1153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153CB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Wojewódzki Sąd Administracyjny w Warszawie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Kosicki</dc:creator>
  <cp:lastModifiedBy>Marek Okniński</cp:lastModifiedBy>
  <cp:revision>4</cp:revision>
  <dcterms:created xsi:type="dcterms:W3CDTF">2025-07-22T20:03:00Z</dcterms:created>
  <dcterms:modified xsi:type="dcterms:W3CDTF">2025-07-24T11:46:00Z</dcterms:modified>
</cp:coreProperties>
</file>